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219BA"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 xml:space="preserve">           </w:t>
      </w:r>
    </w:p>
    <w:p w14:paraId="27B19BB9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资料真实性</w:t>
      </w:r>
      <w:r>
        <w:rPr>
          <w:rFonts w:hint="eastAsia"/>
          <w:b/>
          <w:sz w:val="32"/>
          <w:szCs w:val="32"/>
        </w:rPr>
        <w:t>承诺书</w:t>
      </w:r>
    </w:p>
    <w:p w14:paraId="1E627534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  <w:lang w:eastAsia="zh-CN"/>
        </w:rPr>
        <w:t>聊城市眼科医院：</w:t>
      </w:r>
      <w:bookmarkStart w:id="0" w:name="_GoBack"/>
      <w:bookmarkEnd w:id="0"/>
    </w:p>
    <w:p w14:paraId="4967354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本人以法定代表人的资格，郑重承诺:本公司一贯实事求是，对所提供的文件、证件、有关材料及其复印件的有效性、合法性、真实性、作保证，绝无弄虚作假。如有虚假，本单位愿意接受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人作出的取消投标、</w:t>
      </w:r>
      <w:r>
        <w:rPr>
          <w:rFonts w:hint="eastAsia"/>
          <w:sz w:val="28"/>
          <w:szCs w:val="28"/>
          <w:lang w:eastAsia="zh-CN"/>
        </w:rPr>
        <w:t>成交</w:t>
      </w:r>
      <w:r>
        <w:rPr>
          <w:rFonts w:hint="eastAsia"/>
          <w:sz w:val="28"/>
          <w:szCs w:val="28"/>
        </w:rPr>
        <w:t>资格的决定同时愿意接受行政主管部门依法作出的其它处罚决定。</w:t>
      </w:r>
    </w:p>
    <w:p w14:paraId="51AF7ABA">
      <w:pPr>
        <w:ind w:firstLine="560" w:firstLineChars="200"/>
        <w:rPr>
          <w:rFonts w:hint="eastAsia"/>
          <w:sz w:val="28"/>
          <w:szCs w:val="28"/>
        </w:rPr>
      </w:pPr>
    </w:p>
    <w:p w14:paraId="48D083B7">
      <w:pPr>
        <w:ind w:firstLine="560" w:firstLineChars="200"/>
        <w:rPr>
          <w:rFonts w:hint="eastAsia"/>
          <w:sz w:val="28"/>
          <w:szCs w:val="28"/>
        </w:rPr>
      </w:pPr>
    </w:p>
    <w:p w14:paraId="54207C09"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供应商名称：</w:t>
      </w:r>
      <w:r>
        <w:rPr>
          <w:rFonts w:hint="eastAsia"/>
          <w:sz w:val="28"/>
          <w:szCs w:val="28"/>
        </w:rPr>
        <w:t>(盖章)</w:t>
      </w:r>
    </w:p>
    <w:p w14:paraId="40441DE1"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法定代表人或被授权的代理人</w:t>
      </w:r>
      <w:r>
        <w:rPr>
          <w:rFonts w:hint="eastAsia"/>
          <w:sz w:val="28"/>
          <w:szCs w:val="28"/>
          <w:lang w:eastAsia="zh-CN"/>
        </w:rPr>
        <w:t>签字</w:t>
      </w:r>
      <w:r>
        <w:rPr>
          <w:rFonts w:hint="eastAsia"/>
          <w:sz w:val="28"/>
          <w:szCs w:val="28"/>
        </w:rPr>
        <w:t>:</w:t>
      </w:r>
    </w:p>
    <w:p w14:paraId="56B30EF7"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日期: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5FD79D79">
      <w:pPr>
        <w:rPr>
          <w:rFonts w:hint="eastAsia"/>
          <w:sz w:val="28"/>
          <w:szCs w:val="28"/>
        </w:rPr>
      </w:pPr>
    </w:p>
    <w:p w14:paraId="052B0CD4">
      <w:pPr>
        <w:rPr>
          <w:rFonts w:hint="eastAsia"/>
          <w:sz w:val="28"/>
          <w:szCs w:val="28"/>
        </w:rPr>
      </w:pPr>
    </w:p>
    <w:p w14:paraId="59558D11">
      <w:pPr>
        <w:rPr>
          <w:rFonts w:hint="eastAsia"/>
          <w:sz w:val="28"/>
          <w:szCs w:val="28"/>
        </w:rPr>
      </w:pPr>
    </w:p>
    <w:p w14:paraId="6DECFEE4">
      <w:r>
        <w:rPr>
          <w:rFonts w:hint="eastAsia"/>
          <w:sz w:val="28"/>
          <w:szCs w:val="28"/>
        </w:rPr>
        <w:t>注:本承诺书原件应装订在</w:t>
      </w:r>
      <w:r>
        <w:rPr>
          <w:rFonts w:hint="eastAsia"/>
          <w:sz w:val="28"/>
          <w:szCs w:val="28"/>
          <w:lang w:eastAsia="zh-CN"/>
        </w:rPr>
        <w:t>响应</w:t>
      </w:r>
      <w:r>
        <w:rPr>
          <w:rFonts w:hint="eastAsia"/>
          <w:sz w:val="28"/>
          <w:szCs w:val="28"/>
        </w:rPr>
        <w:t>文件中，必须由法定代表人</w:t>
      </w:r>
      <w:r>
        <w:rPr>
          <w:rFonts w:hint="eastAsia"/>
          <w:sz w:val="28"/>
          <w:szCs w:val="28"/>
          <w:lang w:eastAsia="zh-CN"/>
        </w:rPr>
        <w:t>或被授权的代理人</w:t>
      </w:r>
      <w:r>
        <w:rPr>
          <w:rFonts w:hint="eastAsia"/>
          <w:sz w:val="28"/>
          <w:szCs w:val="28"/>
        </w:rPr>
        <w:t>签字方可有效。</w:t>
      </w:r>
    </w:p>
    <w:sectPr>
      <w:headerReference r:id="rId3" w:type="default"/>
      <w:pgSz w:w="11906" w:h="16838"/>
      <w:pgMar w:top="1091" w:right="164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B1BF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NjRlZmE2MWFhN2YzYWFhZjNlOWU4MzVkNWYxZGYifQ=="/>
  </w:docVars>
  <w:rsids>
    <w:rsidRoot w:val="00376C51"/>
    <w:rsid w:val="00027C2E"/>
    <w:rsid w:val="00376C51"/>
    <w:rsid w:val="00456600"/>
    <w:rsid w:val="004E1D38"/>
    <w:rsid w:val="007D0B06"/>
    <w:rsid w:val="00D95C69"/>
    <w:rsid w:val="06547CEB"/>
    <w:rsid w:val="3B0C691E"/>
    <w:rsid w:val="50BB3BA4"/>
    <w:rsid w:val="5ED25DE5"/>
    <w:rsid w:val="61596E3F"/>
    <w:rsid w:val="664511B5"/>
    <w:rsid w:val="687F0B2E"/>
    <w:rsid w:val="694078C3"/>
    <w:rsid w:val="6E4B4D03"/>
    <w:rsid w:val="733E6C54"/>
    <w:rsid w:val="773C4172"/>
    <w:rsid w:val="7820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D25F6-756A-47DE-9B33-9BA0B19F3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224</Words>
  <Characters>224</Characters>
  <Lines>5</Lines>
  <Paragraphs>1</Paragraphs>
  <TotalTime>52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2018-12-25T09:52:00Z</dcterms:created>
  <dc:creator>石珺</dc:creator>
  <cp:lastModifiedBy>-24℃</cp:lastModifiedBy>
  <dcterms:modified xsi:type="dcterms:W3CDTF">2025-02-17T02:59:46Z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7CA35DACA6644A13902EC2269D5B5CE0_13</vt:lpwstr>
  </property>
  <property fmtid="{D5CDD505-2E9C-101B-9397-08002B2CF9AE}" pid="4" name="KSOTemplateDocerSaveRecord">
    <vt:lpwstr>eyJoZGlkIjoiYjAxNTNjYmQ3M2IxZGYyZmFmOWFjMzgwYWRiMGZlM2UiLCJ1c2VySWQiOiIyMTYyMDI2ODgifQ==</vt:lpwstr>
  </property>
</Properties>
</file>